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8FC9" w14:textId="77777777" w:rsidR="00ED2ABC" w:rsidRDefault="00ED2ABC" w:rsidP="00ED2ABC"/>
    <w:p w14:paraId="285EC0B4" w14:textId="77777777" w:rsidR="00ED2ABC" w:rsidRDefault="00ED2ABC" w:rsidP="00ED2ABC"/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48"/>
        <w:gridCol w:w="2148"/>
        <w:gridCol w:w="2149"/>
      </w:tblGrid>
      <w:tr w:rsidR="00ED2ABC" w:rsidRPr="000277F3" w14:paraId="37E35591" w14:textId="77777777" w:rsidTr="007871A5">
        <w:trPr>
          <w:trHeight w:val="595"/>
        </w:trPr>
        <w:tc>
          <w:tcPr>
            <w:tcW w:w="2148" w:type="dxa"/>
          </w:tcPr>
          <w:p w14:paraId="56137316" w14:textId="1FEC7C7C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Sgil</w:t>
            </w:r>
          </w:p>
        </w:tc>
        <w:tc>
          <w:tcPr>
            <w:tcW w:w="2148" w:type="dxa"/>
          </w:tcPr>
          <w:p w14:paraId="4332E796" w14:textId="43FBD3EF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Pwy sydd â’r sgil hwnnw</w:t>
            </w:r>
          </w:p>
        </w:tc>
        <w:tc>
          <w:tcPr>
            <w:tcW w:w="2148" w:type="dxa"/>
          </w:tcPr>
          <w:p w14:paraId="12EB421B" w14:textId="55E9AE68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A yw hyn yn ddigon o ddarpariaeth?</w:t>
            </w:r>
          </w:p>
        </w:tc>
        <w:tc>
          <w:tcPr>
            <w:tcW w:w="2149" w:type="dxa"/>
          </w:tcPr>
          <w:p w14:paraId="6653CCC4" w14:textId="00AC6B1F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Anghenion hyfforddi (ar gyfer pwy?)</w:t>
            </w:r>
          </w:p>
        </w:tc>
      </w:tr>
      <w:tr w:rsidR="00ED2ABC" w14:paraId="208B9889" w14:textId="77777777" w:rsidTr="007871A5">
        <w:trPr>
          <w:trHeight w:val="289"/>
        </w:trPr>
        <w:tc>
          <w:tcPr>
            <w:tcW w:w="2148" w:type="dxa"/>
          </w:tcPr>
          <w:p w14:paraId="275677C4" w14:textId="61243A19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Arolygu iechyd plant</w:t>
            </w:r>
          </w:p>
        </w:tc>
        <w:tc>
          <w:tcPr>
            <w:tcW w:w="2148" w:type="dxa"/>
          </w:tcPr>
          <w:p w14:paraId="3B3D56BF" w14:textId="77777777" w:rsidR="00ED2ABC" w:rsidRDefault="00ED2ABC" w:rsidP="007871A5"/>
        </w:tc>
        <w:tc>
          <w:tcPr>
            <w:tcW w:w="2148" w:type="dxa"/>
          </w:tcPr>
          <w:p w14:paraId="3B35AE3C" w14:textId="77777777" w:rsidR="00ED2ABC" w:rsidRDefault="00ED2ABC" w:rsidP="007871A5"/>
        </w:tc>
        <w:tc>
          <w:tcPr>
            <w:tcW w:w="2149" w:type="dxa"/>
          </w:tcPr>
          <w:p w14:paraId="156A0D44" w14:textId="77777777" w:rsidR="00ED2ABC" w:rsidRDefault="00ED2ABC" w:rsidP="007871A5"/>
        </w:tc>
      </w:tr>
      <w:tr w:rsidR="00ED2ABC" w14:paraId="008FCC36" w14:textId="77777777" w:rsidTr="007871A5">
        <w:trPr>
          <w:trHeight w:val="289"/>
        </w:trPr>
        <w:tc>
          <w:tcPr>
            <w:tcW w:w="2148" w:type="dxa"/>
          </w:tcPr>
          <w:p w14:paraId="26678767" w14:textId="3E26AC92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Mân lawdriniaeth</w:t>
            </w:r>
          </w:p>
        </w:tc>
        <w:tc>
          <w:tcPr>
            <w:tcW w:w="2148" w:type="dxa"/>
          </w:tcPr>
          <w:p w14:paraId="6CC246C4" w14:textId="77777777" w:rsidR="00ED2ABC" w:rsidRDefault="00ED2ABC" w:rsidP="007871A5"/>
        </w:tc>
        <w:tc>
          <w:tcPr>
            <w:tcW w:w="2148" w:type="dxa"/>
          </w:tcPr>
          <w:p w14:paraId="7421D0ED" w14:textId="77777777" w:rsidR="00ED2ABC" w:rsidRDefault="00ED2ABC" w:rsidP="007871A5"/>
        </w:tc>
        <w:tc>
          <w:tcPr>
            <w:tcW w:w="2149" w:type="dxa"/>
          </w:tcPr>
          <w:p w14:paraId="5058FA86" w14:textId="77777777" w:rsidR="00ED2ABC" w:rsidRDefault="00ED2ABC" w:rsidP="007871A5"/>
        </w:tc>
      </w:tr>
      <w:tr w:rsidR="00ED2ABC" w14:paraId="50C0AFD2" w14:textId="77777777" w:rsidTr="007871A5">
        <w:trPr>
          <w:trHeight w:val="289"/>
        </w:trPr>
        <w:tc>
          <w:tcPr>
            <w:tcW w:w="2148" w:type="dxa"/>
          </w:tcPr>
          <w:p w14:paraId="2799EBD1" w14:textId="642BD6C4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Dermatoleg / Dermosgopi</w:t>
            </w:r>
          </w:p>
        </w:tc>
        <w:tc>
          <w:tcPr>
            <w:tcW w:w="2148" w:type="dxa"/>
          </w:tcPr>
          <w:p w14:paraId="56F86D3E" w14:textId="77777777" w:rsidR="00ED2ABC" w:rsidRDefault="00ED2ABC" w:rsidP="007871A5"/>
        </w:tc>
        <w:tc>
          <w:tcPr>
            <w:tcW w:w="2148" w:type="dxa"/>
          </w:tcPr>
          <w:p w14:paraId="1383D155" w14:textId="77777777" w:rsidR="00ED2ABC" w:rsidRDefault="00ED2ABC" w:rsidP="007871A5"/>
        </w:tc>
        <w:tc>
          <w:tcPr>
            <w:tcW w:w="2149" w:type="dxa"/>
          </w:tcPr>
          <w:p w14:paraId="430277F4" w14:textId="77777777" w:rsidR="00ED2ABC" w:rsidRDefault="00ED2ABC" w:rsidP="007871A5"/>
        </w:tc>
      </w:tr>
      <w:tr w:rsidR="00ED2ABC" w14:paraId="54F58CF7" w14:textId="77777777" w:rsidTr="007871A5">
        <w:trPr>
          <w:trHeight w:val="289"/>
        </w:trPr>
        <w:tc>
          <w:tcPr>
            <w:tcW w:w="2148" w:type="dxa"/>
          </w:tcPr>
          <w:p w14:paraId="0B25DF83" w14:textId="2791C2BA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Gosod dyfais mewngroth</w:t>
            </w:r>
          </w:p>
        </w:tc>
        <w:tc>
          <w:tcPr>
            <w:tcW w:w="2148" w:type="dxa"/>
          </w:tcPr>
          <w:p w14:paraId="46FC5E5C" w14:textId="77777777" w:rsidR="00ED2ABC" w:rsidRDefault="00ED2ABC" w:rsidP="007871A5"/>
        </w:tc>
        <w:tc>
          <w:tcPr>
            <w:tcW w:w="2148" w:type="dxa"/>
          </w:tcPr>
          <w:p w14:paraId="5ABCCAFC" w14:textId="77777777" w:rsidR="00ED2ABC" w:rsidRDefault="00ED2ABC" w:rsidP="007871A5"/>
        </w:tc>
        <w:tc>
          <w:tcPr>
            <w:tcW w:w="2149" w:type="dxa"/>
          </w:tcPr>
          <w:p w14:paraId="17C3FE0A" w14:textId="77777777" w:rsidR="00ED2ABC" w:rsidRDefault="00ED2ABC" w:rsidP="007871A5"/>
        </w:tc>
      </w:tr>
      <w:tr w:rsidR="00ED2ABC" w14:paraId="04FDB9EB" w14:textId="77777777" w:rsidTr="007871A5">
        <w:trPr>
          <w:trHeight w:val="289"/>
        </w:trPr>
        <w:tc>
          <w:tcPr>
            <w:tcW w:w="2148" w:type="dxa"/>
          </w:tcPr>
          <w:p w14:paraId="6B2DB692" w14:textId="6644BA0D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Cytoleg</w:t>
            </w:r>
          </w:p>
        </w:tc>
        <w:tc>
          <w:tcPr>
            <w:tcW w:w="2148" w:type="dxa"/>
          </w:tcPr>
          <w:p w14:paraId="53C1ECE2" w14:textId="77777777" w:rsidR="00ED2ABC" w:rsidRDefault="00ED2ABC" w:rsidP="007871A5"/>
        </w:tc>
        <w:tc>
          <w:tcPr>
            <w:tcW w:w="2148" w:type="dxa"/>
          </w:tcPr>
          <w:p w14:paraId="51A97F07" w14:textId="77777777" w:rsidR="00ED2ABC" w:rsidRDefault="00ED2ABC" w:rsidP="007871A5"/>
        </w:tc>
        <w:tc>
          <w:tcPr>
            <w:tcW w:w="2149" w:type="dxa"/>
          </w:tcPr>
          <w:p w14:paraId="6E7B2314" w14:textId="77777777" w:rsidR="00ED2ABC" w:rsidRDefault="00ED2ABC" w:rsidP="007871A5"/>
        </w:tc>
      </w:tr>
      <w:tr w:rsidR="00ED2ABC" w14:paraId="54CEDF2A" w14:textId="77777777" w:rsidTr="007871A5">
        <w:trPr>
          <w:trHeight w:val="289"/>
        </w:trPr>
        <w:tc>
          <w:tcPr>
            <w:tcW w:w="2148" w:type="dxa"/>
          </w:tcPr>
          <w:p w14:paraId="14D22565" w14:textId="3EAA7530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Gosod mewnblaniad atal genhedlu</w:t>
            </w:r>
          </w:p>
        </w:tc>
        <w:tc>
          <w:tcPr>
            <w:tcW w:w="2148" w:type="dxa"/>
          </w:tcPr>
          <w:p w14:paraId="5CF14FEF" w14:textId="77777777" w:rsidR="00ED2ABC" w:rsidRDefault="00ED2ABC" w:rsidP="007871A5"/>
        </w:tc>
        <w:tc>
          <w:tcPr>
            <w:tcW w:w="2148" w:type="dxa"/>
          </w:tcPr>
          <w:p w14:paraId="30945F2A" w14:textId="77777777" w:rsidR="00ED2ABC" w:rsidRDefault="00ED2ABC" w:rsidP="007871A5"/>
        </w:tc>
        <w:tc>
          <w:tcPr>
            <w:tcW w:w="2149" w:type="dxa"/>
          </w:tcPr>
          <w:p w14:paraId="471391D8" w14:textId="77777777" w:rsidR="00ED2ABC" w:rsidRDefault="00ED2ABC" w:rsidP="007871A5"/>
        </w:tc>
      </w:tr>
      <w:tr w:rsidR="00ED2ABC" w14:paraId="0B42948F" w14:textId="77777777" w:rsidTr="007871A5">
        <w:trPr>
          <w:trHeight w:val="289"/>
        </w:trPr>
        <w:tc>
          <w:tcPr>
            <w:tcW w:w="2148" w:type="dxa"/>
          </w:tcPr>
          <w:p w14:paraId="1F5423FA" w14:textId="188C8A1D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Asesiad diabetes blynyddol</w:t>
            </w:r>
          </w:p>
        </w:tc>
        <w:tc>
          <w:tcPr>
            <w:tcW w:w="2148" w:type="dxa"/>
          </w:tcPr>
          <w:p w14:paraId="79F4FFDD" w14:textId="77777777" w:rsidR="00ED2ABC" w:rsidRDefault="00ED2ABC" w:rsidP="007871A5"/>
        </w:tc>
        <w:tc>
          <w:tcPr>
            <w:tcW w:w="2148" w:type="dxa"/>
          </w:tcPr>
          <w:p w14:paraId="4708BD84" w14:textId="77777777" w:rsidR="00ED2ABC" w:rsidRDefault="00ED2ABC" w:rsidP="007871A5"/>
        </w:tc>
        <w:tc>
          <w:tcPr>
            <w:tcW w:w="2149" w:type="dxa"/>
          </w:tcPr>
          <w:p w14:paraId="355B5116" w14:textId="77777777" w:rsidR="00ED2ABC" w:rsidRDefault="00ED2ABC" w:rsidP="007871A5"/>
        </w:tc>
      </w:tr>
      <w:tr w:rsidR="00ED2ABC" w14:paraId="10CB32EB" w14:textId="77777777" w:rsidTr="007871A5">
        <w:trPr>
          <w:trHeight w:val="289"/>
        </w:trPr>
        <w:tc>
          <w:tcPr>
            <w:tcW w:w="2148" w:type="dxa"/>
          </w:tcPr>
          <w:p w14:paraId="1449E414" w14:textId="5F3CFDEB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Arweinydd Anadlol</w:t>
            </w:r>
          </w:p>
        </w:tc>
        <w:tc>
          <w:tcPr>
            <w:tcW w:w="2148" w:type="dxa"/>
          </w:tcPr>
          <w:p w14:paraId="71BF9A98" w14:textId="77777777" w:rsidR="00ED2ABC" w:rsidRDefault="00ED2ABC" w:rsidP="007871A5"/>
        </w:tc>
        <w:tc>
          <w:tcPr>
            <w:tcW w:w="2148" w:type="dxa"/>
          </w:tcPr>
          <w:p w14:paraId="5E9AB66C" w14:textId="77777777" w:rsidR="00ED2ABC" w:rsidRDefault="00ED2ABC" w:rsidP="007871A5"/>
        </w:tc>
        <w:tc>
          <w:tcPr>
            <w:tcW w:w="2149" w:type="dxa"/>
          </w:tcPr>
          <w:p w14:paraId="70553B27" w14:textId="77777777" w:rsidR="00ED2ABC" w:rsidRDefault="00ED2ABC" w:rsidP="007871A5"/>
        </w:tc>
      </w:tr>
      <w:tr w:rsidR="00ED2ABC" w14:paraId="2BBD213C" w14:textId="77777777" w:rsidTr="007871A5">
        <w:trPr>
          <w:trHeight w:val="289"/>
        </w:trPr>
        <w:tc>
          <w:tcPr>
            <w:tcW w:w="2148" w:type="dxa"/>
          </w:tcPr>
          <w:p w14:paraId="5E6D1CA3" w14:textId="385C28A1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Hyfforddwr Meddygon Teulu</w:t>
            </w:r>
          </w:p>
        </w:tc>
        <w:tc>
          <w:tcPr>
            <w:tcW w:w="2148" w:type="dxa"/>
          </w:tcPr>
          <w:p w14:paraId="1AF08D0E" w14:textId="77777777" w:rsidR="00ED2ABC" w:rsidRDefault="00ED2ABC" w:rsidP="007871A5"/>
        </w:tc>
        <w:tc>
          <w:tcPr>
            <w:tcW w:w="2148" w:type="dxa"/>
          </w:tcPr>
          <w:p w14:paraId="196024E2" w14:textId="77777777" w:rsidR="00ED2ABC" w:rsidRDefault="00ED2ABC" w:rsidP="007871A5"/>
        </w:tc>
        <w:tc>
          <w:tcPr>
            <w:tcW w:w="2149" w:type="dxa"/>
          </w:tcPr>
          <w:p w14:paraId="1873C0EE" w14:textId="77777777" w:rsidR="00ED2ABC" w:rsidRDefault="00ED2ABC" w:rsidP="007871A5"/>
        </w:tc>
      </w:tr>
      <w:tr w:rsidR="00ED2ABC" w14:paraId="78206C26" w14:textId="77777777" w:rsidTr="007871A5">
        <w:trPr>
          <w:trHeight w:val="289"/>
        </w:trPr>
        <w:tc>
          <w:tcPr>
            <w:tcW w:w="2148" w:type="dxa"/>
          </w:tcPr>
          <w:p w14:paraId="11B0CC2C" w14:textId="2CB130EB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Tiwtor myfyrwyr meddygol</w:t>
            </w:r>
          </w:p>
        </w:tc>
        <w:tc>
          <w:tcPr>
            <w:tcW w:w="2148" w:type="dxa"/>
          </w:tcPr>
          <w:p w14:paraId="46957180" w14:textId="77777777" w:rsidR="00ED2ABC" w:rsidRDefault="00ED2ABC" w:rsidP="007871A5"/>
        </w:tc>
        <w:tc>
          <w:tcPr>
            <w:tcW w:w="2148" w:type="dxa"/>
          </w:tcPr>
          <w:p w14:paraId="6E301A35" w14:textId="77777777" w:rsidR="00ED2ABC" w:rsidRDefault="00ED2ABC" w:rsidP="007871A5"/>
        </w:tc>
        <w:tc>
          <w:tcPr>
            <w:tcW w:w="2149" w:type="dxa"/>
          </w:tcPr>
          <w:p w14:paraId="466A53DF" w14:textId="77777777" w:rsidR="00ED2ABC" w:rsidRDefault="00ED2ABC" w:rsidP="007871A5"/>
        </w:tc>
      </w:tr>
      <w:tr w:rsidR="00ED2ABC" w14:paraId="32F191DB" w14:textId="77777777" w:rsidTr="007871A5">
        <w:trPr>
          <w:trHeight w:val="289"/>
        </w:trPr>
        <w:tc>
          <w:tcPr>
            <w:tcW w:w="2148" w:type="dxa"/>
          </w:tcPr>
          <w:p w14:paraId="0EE1DB5A" w14:textId="0ACC1C44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Camddefnyddio sylweddau</w:t>
            </w:r>
          </w:p>
        </w:tc>
        <w:tc>
          <w:tcPr>
            <w:tcW w:w="2148" w:type="dxa"/>
          </w:tcPr>
          <w:p w14:paraId="09A8D4C1" w14:textId="77777777" w:rsidR="00ED2ABC" w:rsidRDefault="00ED2ABC" w:rsidP="007871A5"/>
        </w:tc>
        <w:tc>
          <w:tcPr>
            <w:tcW w:w="2148" w:type="dxa"/>
          </w:tcPr>
          <w:p w14:paraId="2CF6A769" w14:textId="77777777" w:rsidR="00ED2ABC" w:rsidRDefault="00ED2ABC" w:rsidP="007871A5"/>
        </w:tc>
        <w:tc>
          <w:tcPr>
            <w:tcW w:w="2149" w:type="dxa"/>
          </w:tcPr>
          <w:p w14:paraId="0D8142EF" w14:textId="77777777" w:rsidR="00ED2ABC" w:rsidRDefault="00ED2ABC" w:rsidP="007871A5"/>
        </w:tc>
      </w:tr>
      <w:tr w:rsidR="00ED2ABC" w14:paraId="71D378A6" w14:textId="77777777" w:rsidTr="007871A5">
        <w:trPr>
          <w:trHeight w:val="289"/>
        </w:trPr>
        <w:tc>
          <w:tcPr>
            <w:tcW w:w="2148" w:type="dxa"/>
          </w:tcPr>
          <w:p w14:paraId="78755FE3" w14:textId="6D75CBF2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Arweinydd Cyllid</w:t>
            </w:r>
          </w:p>
        </w:tc>
        <w:tc>
          <w:tcPr>
            <w:tcW w:w="2148" w:type="dxa"/>
          </w:tcPr>
          <w:p w14:paraId="49EC85CB" w14:textId="77777777" w:rsidR="00ED2ABC" w:rsidRDefault="00ED2ABC" w:rsidP="007871A5"/>
        </w:tc>
        <w:tc>
          <w:tcPr>
            <w:tcW w:w="2148" w:type="dxa"/>
          </w:tcPr>
          <w:p w14:paraId="11D5A02E" w14:textId="77777777" w:rsidR="00ED2ABC" w:rsidRDefault="00ED2ABC" w:rsidP="007871A5"/>
        </w:tc>
        <w:tc>
          <w:tcPr>
            <w:tcW w:w="2149" w:type="dxa"/>
          </w:tcPr>
          <w:p w14:paraId="4B6EB99C" w14:textId="77777777" w:rsidR="00ED2ABC" w:rsidRDefault="00ED2ABC" w:rsidP="007871A5"/>
        </w:tc>
      </w:tr>
      <w:tr w:rsidR="00ED2ABC" w14:paraId="12C447DF" w14:textId="77777777" w:rsidTr="007871A5">
        <w:trPr>
          <w:trHeight w:val="289"/>
        </w:trPr>
        <w:tc>
          <w:tcPr>
            <w:tcW w:w="2148" w:type="dxa"/>
          </w:tcPr>
          <w:p w14:paraId="58C8767C" w14:textId="60D32D13" w:rsidR="00ED2ABC" w:rsidRPr="000277F3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0277F3">
              <w:rPr>
                <w:rFonts w:asciiTheme="majorHAnsi" w:hAnsiTheme="majorHAnsi" w:cstheme="majorHAnsi"/>
                <w:b/>
                <w:lang w:val="cy-GB"/>
              </w:rPr>
              <w:t>Ychwanegwch sgiliau eraill isod</w:t>
            </w:r>
          </w:p>
        </w:tc>
        <w:tc>
          <w:tcPr>
            <w:tcW w:w="2148" w:type="dxa"/>
          </w:tcPr>
          <w:p w14:paraId="1D764865" w14:textId="77777777" w:rsidR="00ED2ABC" w:rsidRDefault="00ED2ABC" w:rsidP="007871A5"/>
        </w:tc>
        <w:tc>
          <w:tcPr>
            <w:tcW w:w="2148" w:type="dxa"/>
          </w:tcPr>
          <w:p w14:paraId="5DC3F9E5" w14:textId="77777777" w:rsidR="00ED2ABC" w:rsidRDefault="00ED2ABC" w:rsidP="007871A5"/>
        </w:tc>
        <w:tc>
          <w:tcPr>
            <w:tcW w:w="2149" w:type="dxa"/>
          </w:tcPr>
          <w:p w14:paraId="4256B0AA" w14:textId="77777777" w:rsidR="00ED2ABC" w:rsidRDefault="00ED2ABC" w:rsidP="007871A5"/>
        </w:tc>
      </w:tr>
    </w:tbl>
    <w:p w14:paraId="0F05EEE3" w14:textId="77777777" w:rsidR="00ED2ABC" w:rsidRDefault="00ED2ABC" w:rsidP="00ED2ABC"/>
    <w:p w14:paraId="71AA28C5" w14:textId="77777777" w:rsidR="00ED2ABC" w:rsidRPr="0020241B" w:rsidRDefault="00ED2ABC" w:rsidP="00ED2ABC">
      <w:pPr>
        <w:rPr>
          <w:b/>
          <w:bCs/>
        </w:rPr>
      </w:pPr>
    </w:p>
    <w:p w14:paraId="6E784096" w14:textId="77777777" w:rsidR="0020241B" w:rsidRPr="0020241B" w:rsidRDefault="0020241B" w:rsidP="0020241B">
      <w:pPr>
        <w:rPr>
          <w:rFonts w:ascii="Calibri" w:hAnsi="Calibri" w:cs="Calibri"/>
          <w:b/>
          <w:bCs/>
        </w:rPr>
      </w:pPr>
      <w:proofErr w:type="spellStart"/>
      <w:r w:rsidRPr="0020241B">
        <w:rPr>
          <w:rFonts w:ascii="Calibri" w:hAnsi="Calibri" w:cs="Calibri"/>
          <w:b/>
          <w:bCs/>
        </w:rPr>
        <w:t>Trosolwg</w:t>
      </w:r>
      <w:proofErr w:type="spellEnd"/>
      <w:r w:rsidRPr="0020241B">
        <w:rPr>
          <w:rFonts w:ascii="Calibri" w:hAnsi="Calibri" w:cs="Calibri"/>
          <w:b/>
          <w:bCs/>
        </w:rPr>
        <w:t xml:space="preserve"> o </w:t>
      </w:r>
      <w:proofErr w:type="spellStart"/>
      <w:r w:rsidRPr="0020241B">
        <w:rPr>
          <w:rFonts w:ascii="Calibri" w:hAnsi="Calibri" w:cs="Calibri"/>
          <w:b/>
          <w:bCs/>
        </w:rPr>
        <w:t>anghenion</w:t>
      </w:r>
      <w:proofErr w:type="spellEnd"/>
      <w:r w:rsidRPr="0020241B">
        <w:rPr>
          <w:rFonts w:ascii="Calibri" w:hAnsi="Calibri" w:cs="Calibri"/>
          <w:b/>
          <w:bCs/>
        </w:rPr>
        <w:t xml:space="preserve"> </w:t>
      </w:r>
      <w:proofErr w:type="spellStart"/>
      <w:r w:rsidRPr="0020241B">
        <w:rPr>
          <w:rFonts w:ascii="Calibri" w:hAnsi="Calibri" w:cs="Calibri"/>
          <w:b/>
          <w:bCs/>
        </w:rPr>
        <w:t>hyfforddi’r</w:t>
      </w:r>
      <w:proofErr w:type="spellEnd"/>
      <w:r w:rsidRPr="0020241B">
        <w:rPr>
          <w:rFonts w:ascii="Calibri" w:hAnsi="Calibri" w:cs="Calibri"/>
          <w:b/>
          <w:bCs/>
        </w:rPr>
        <w:t xml:space="preserve"> </w:t>
      </w:r>
      <w:proofErr w:type="spellStart"/>
      <w:r w:rsidRPr="0020241B">
        <w:rPr>
          <w:rFonts w:ascii="Calibri" w:hAnsi="Calibri" w:cs="Calibri"/>
          <w:b/>
          <w:bCs/>
        </w:rPr>
        <w:t>meddygfa</w:t>
      </w:r>
      <w:bookmarkStart w:id="0" w:name="_GoBack"/>
      <w:bookmarkEnd w:id="0"/>
      <w:proofErr w:type="spellEnd"/>
    </w:p>
    <w:p w14:paraId="7B3201B6" w14:textId="77777777" w:rsidR="00ED2ABC" w:rsidRDefault="00ED2ABC" w:rsidP="00ED2AB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078"/>
        <w:gridCol w:w="2068"/>
        <w:gridCol w:w="2065"/>
      </w:tblGrid>
      <w:tr w:rsidR="00ED2ABC" w14:paraId="4FBFF876" w14:textId="77777777" w:rsidTr="007871A5">
        <w:tc>
          <w:tcPr>
            <w:tcW w:w="2130" w:type="dxa"/>
          </w:tcPr>
          <w:p w14:paraId="4878AB30" w14:textId="73B97D17" w:rsidR="00ED2ABC" w:rsidRPr="003B3CDD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3B3CDD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Anghenion</w:t>
            </w:r>
          </w:p>
        </w:tc>
        <w:tc>
          <w:tcPr>
            <w:tcW w:w="2130" w:type="dxa"/>
          </w:tcPr>
          <w:p w14:paraId="584C24E1" w14:textId="063942BF" w:rsidR="00ED2ABC" w:rsidRPr="003B3CDD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3B3CDD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Sut bydd yr anghenion yn cael eu diwallu</w:t>
            </w:r>
          </w:p>
        </w:tc>
        <w:tc>
          <w:tcPr>
            <w:tcW w:w="2131" w:type="dxa"/>
          </w:tcPr>
          <w:p w14:paraId="7C2FC0C6" w14:textId="231C3AA6" w:rsidR="00ED2ABC" w:rsidRPr="003B3CDD" w:rsidRDefault="000277F3" w:rsidP="007871A5">
            <w:pPr>
              <w:rPr>
                <w:rFonts w:asciiTheme="majorHAnsi" w:hAnsiTheme="majorHAnsi" w:cstheme="majorHAnsi"/>
                <w:b/>
              </w:rPr>
            </w:pPr>
            <w:r w:rsidRPr="003B3CDD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Wedi’i gwblhau</w:t>
            </w:r>
          </w:p>
        </w:tc>
        <w:tc>
          <w:tcPr>
            <w:tcW w:w="2131" w:type="dxa"/>
          </w:tcPr>
          <w:p w14:paraId="4F03617E" w14:textId="1C72D1C3" w:rsidR="00ED2ABC" w:rsidRPr="003B3CDD" w:rsidRDefault="003B3CDD" w:rsidP="007871A5">
            <w:pPr>
              <w:rPr>
                <w:rFonts w:asciiTheme="majorHAnsi" w:hAnsiTheme="majorHAnsi" w:cstheme="majorHAnsi"/>
                <w:b/>
              </w:rPr>
            </w:pPr>
            <w:r w:rsidRPr="003B3CDD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Unrhyw newid i’r practis?</w:t>
            </w:r>
          </w:p>
        </w:tc>
      </w:tr>
      <w:tr w:rsidR="00ED2ABC" w14:paraId="7391E489" w14:textId="77777777" w:rsidTr="007871A5">
        <w:tc>
          <w:tcPr>
            <w:tcW w:w="2130" w:type="dxa"/>
          </w:tcPr>
          <w:p w14:paraId="12ABB0F8" w14:textId="77777777" w:rsidR="00ED2ABC" w:rsidRDefault="00ED2ABC" w:rsidP="007871A5"/>
        </w:tc>
        <w:tc>
          <w:tcPr>
            <w:tcW w:w="2130" w:type="dxa"/>
          </w:tcPr>
          <w:p w14:paraId="5FB0D55C" w14:textId="77777777" w:rsidR="00ED2ABC" w:rsidRDefault="00ED2ABC" w:rsidP="007871A5"/>
        </w:tc>
        <w:tc>
          <w:tcPr>
            <w:tcW w:w="2131" w:type="dxa"/>
          </w:tcPr>
          <w:p w14:paraId="1DF61E43" w14:textId="77777777" w:rsidR="00ED2ABC" w:rsidRDefault="00ED2ABC" w:rsidP="007871A5"/>
        </w:tc>
        <w:tc>
          <w:tcPr>
            <w:tcW w:w="2131" w:type="dxa"/>
          </w:tcPr>
          <w:p w14:paraId="05F3C324" w14:textId="77777777" w:rsidR="00ED2ABC" w:rsidRDefault="00ED2ABC" w:rsidP="007871A5"/>
        </w:tc>
      </w:tr>
      <w:tr w:rsidR="00ED2ABC" w14:paraId="5880A829" w14:textId="77777777" w:rsidTr="007871A5">
        <w:tc>
          <w:tcPr>
            <w:tcW w:w="2130" w:type="dxa"/>
          </w:tcPr>
          <w:p w14:paraId="3EF95F45" w14:textId="77777777" w:rsidR="00ED2ABC" w:rsidRDefault="00ED2ABC" w:rsidP="007871A5"/>
        </w:tc>
        <w:tc>
          <w:tcPr>
            <w:tcW w:w="2130" w:type="dxa"/>
          </w:tcPr>
          <w:p w14:paraId="7FC8AB83" w14:textId="77777777" w:rsidR="00ED2ABC" w:rsidRDefault="00ED2ABC" w:rsidP="007871A5"/>
        </w:tc>
        <w:tc>
          <w:tcPr>
            <w:tcW w:w="2131" w:type="dxa"/>
          </w:tcPr>
          <w:p w14:paraId="5068AB70" w14:textId="77777777" w:rsidR="00ED2ABC" w:rsidRDefault="00ED2ABC" w:rsidP="007871A5"/>
        </w:tc>
        <w:tc>
          <w:tcPr>
            <w:tcW w:w="2131" w:type="dxa"/>
          </w:tcPr>
          <w:p w14:paraId="5A85C26D" w14:textId="77777777" w:rsidR="00ED2ABC" w:rsidRDefault="00ED2ABC" w:rsidP="007871A5"/>
        </w:tc>
      </w:tr>
      <w:tr w:rsidR="00ED2ABC" w14:paraId="143CA049" w14:textId="77777777" w:rsidTr="007871A5">
        <w:tc>
          <w:tcPr>
            <w:tcW w:w="2130" w:type="dxa"/>
          </w:tcPr>
          <w:p w14:paraId="5AC0218E" w14:textId="77777777" w:rsidR="00ED2ABC" w:rsidRDefault="00ED2ABC" w:rsidP="007871A5"/>
        </w:tc>
        <w:tc>
          <w:tcPr>
            <w:tcW w:w="2130" w:type="dxa"/>
          </w:tcPr>
          <w:p w14:paraId="17D43DAC" w14:textId="77777777" w:rsidR="00ED2ABC" w:rsidRDefault="00ED2ABC" w:rsidP="007871A5"/>
        </w:tc>
        <w:tc>
          <w:tcPr>
            <w:tcW w:w="2131" w:type="dxa"/>
          </w:tcPr>
          <w:p w14:paraId="444EB757" w14:textId="77777777" w:rsidR="00ED2ABC" w:rsidRDefault="00ED2ABC" w:rsidP="007871A5"/>
        </w:tc>
        <w:tc>
          <w:tcPr>
            <w:tcW w:w="2131" w:type="dxa"/>
          </w:tcPr>
          <w:p w14:paraId="1ADC65DD" w14:textId="77777777" w:rsidR="00ED2ABC" w:rsidRDefault="00ED2ABC" w:rsidP="007871A5"/>
        </w:tc>
      </w:tr>
    </w:tbl>
    <w:p w14:paraId="74DDD18E" w14:textId="77777777" w:rsidR="00ED2ABC" w:rsidRDefault="00ED2ABC" w:rsidP="00ED2ABC"/>
    <w:p w14:paraId="7CBD27E6" w14:textId="77777777" w:rsidR="00ED2ABC" w:rsidRDefault="00ED2ABC" w:rsidP="00ED2ABC"/>
    <w:p w14:paraId="7FB0915F" w14:textId="77777777" w:rsidR="00ED2ABC" w:rsidRDefault="00ED2ABC" w:rsidP="00ED2ABC">
      <w:pPr>
        <w:rPr>
          <w:b/>
          <w:u w:val="single"/>
        </w:rPr>
      </w:pPr>
    </w:p>
    <w:p w14:paraId="33C5DC3A" w14:textId="77777777" w:rsidR="00ED2ABC" w:rsidRDefault="00ED2ABC" w:rsidP="00ED2ABC">
      <w:pPr>
        <w:rPr>
          <w:b/>
          <w:u w:val="single"/>
        </w:rPr>
      </w:pPr>
    </w:p>
    <w:p w14:paraId="489E7A81" w14:textId="77777777"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BC"/>
    <w:rsid w:val="000277F3"/>
    <w:rsid w:val="0020241B"/>
    <w:rsid w:val="003B3CDD"/>
    <w:rsid w:val="00C21BDE"/>
    <w:rsid w:val="00E64744"/>
    <w:rsid w:val="00ED2ABC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4C991"/>
  <w14:defaultImageDpi w14:val="300"/>
  <w15:docId w15:val="{A2411AB4-0E3E-4863-AD6C-4BDE815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2AB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4</cp:revision>
  <dcterms:created xsi:type="dcterms:W3CDTF">2020-05-07T07:43:00Z</dcterms:created>
  <dcterms:modified xsi:type="dcterms:W3CDTF">2020-05-07T10:50:00Z</dcterms:modified>
</cp:coreProperties>
</file>