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1726FE" w:rsidTr="009532BE">
        <w:tc>
          <w:tcPr>
            <w:tcW w:w="14174" w:type="dxa"/>
          </w:tcPr>
          <w:p w:rsidR="001726FE" w:rsidRDefault="001726FE" w:rsidP="009532BE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Patient history:</w:t>
            </w:r>
          </w:p>
        </w:tc>
      </w:tr>
      <w:tr w:rsidR="001726FE" w:rsidTr="009532BE">
        <w:tc>
          <w:tcPr>
            <w:tcW w:w="14174" w:type="dxa"/>
          </w:tcPr>
          <w:p w:rsidR="001726FE" w:rsidRDefault="001726FE" w:rsidP="009532BE">
            <w:pPr>
              <w:rPr>
                <w:i/>
                <w:sz w:val="28"/>
                <w:szCs w:val="28"/>
              </w:rPr>
            </w:pPr>
          </w:p>
          <w:p w:rsidR="001726FE" w:rsidRDefault="001726FE" w:rsidP="009532BE">
            <w:pPr>
              <w:rPr>
                <w:sz w:val="28"/>
                <w:szCs w:val="28"/>
              </w:rPr>
            </w:pPr>
          </w:p>
        </w:tc>
      </w:tr>
      <w:tr w:rsidR="001726FE" w:rsidTr="009532BE">
        <w:tc>
          <w:tcPr>
            <w:tcW w:w="14174" w:type="dxa"/>
          </w:tcPr>
          <w:p w:rsidR="001726FE" w:rsidRDefault="001726FE" w:rsidP="009532BE">
            <w:pPr>
              <w:rPr>
                <w:b/>
              </w:rPr>
            </w:pPr>
            <w:r>
              <w:rPr>
                <w:b/>
              </w:rPr>
              <w:t xml:space="preserve">Please indicate the guideline / protocol used and where the management of this patient follows the document and any variation away from it if appropriate </w:t>
            </w:r>
          </w:p>
        </w:tc>
      </w:tr>
      <w:tr w:rsidR="001726FE" w:rsidTr="009532BE">
        <w:tc>
          <w:tcPr>
            <w:tcW w:w="14174" w:type="dxa"/>
          </w:tcPr>
          <w:p w:rsidR="001726FE" w:rsidRDefault="001726FE" w:rsidP="001726FE">
            <w:pPr>
              <w:rPr>
                <w:sz w:val="28"/>
                <w:szCs w:val="28"/>
              </w:rPr>
            </w:pPr>
          </w:p>
        </w:tc>
      </w:tr>
    </w:tbl>
    <w:p w:rsidR="0037777A" w:rsidRDefault="0037777A"/>
    <w:sectPr w:rsidR="00377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527B"/>
    <w:multiLevelType w:val="hybridMultilevel"/>
    <w:tmpl w:val="19369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FE"/>
    <w:rsid w:val="001726FE"/>
    <w:rsid w:val="0037777A"/>
    <w:rsid w:val="00A6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96A140-4144-4FFC-9590-5AF37A33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6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ttribute1">
    <w:name w:val="CharAttribute1"/>
    <w:rsid w:val="001726FE"/>
    <w:rPr>
      <w:rFonts w:asci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Rhian Bartle (HEIW)</cp:lastModifiedBy>
  <cp:revision>2</cp:revision>
  <dcterms:created xsi:type="dcterms:W3CDTF">2019-02-28T11:55:00Z</dcterms:created>
  <dcterms:modified xsi:type="dcterms:W3CDTF">2019-02-28T11:55:00Z</dcterms:modified>
</cp:coreProperties>
</file>